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12:20; нет; 15:35;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12:15; нет; 15:30;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12:30; 15:15; 15:45;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12:25; 15:10; 15:40;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